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1F" w:rsidRDefault="00607114">
      <w:r w:rsidRPr="0060711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margin-left:177.75pt;margin-top:-211.7pt;width:401.25pt;height:28.5pt;z-index:251697152;mso-position-horizontal-relative:text;mso-position-vertical-relative:text;mso-width-relative:page;mso-height-relative:page">
            <v:shadow on="t" opacity="52429f"/>
            <v:textpath style="font-family:&quot;Arial Black&quot;;font-size:20pt;font-style:italic;v-text-kern:t" trim="t" fitpath="t" string="Any Person any Age is Welcome"/>
          </v:shape>
        </w:pict>
      </w:r>
      <w:r w:rsidRPr="00607114">
        <w:rPr>
          <w:noProof/>
          <w:lang w:eastAsia="en-CA"/>
        </w:rPr>
        <w:pict>
          <v:shapetype id="_x0000_t202" coordsize="21600,21600" o:spt="202" path="m,l,21600r21600,l21600,xe">
            <v:stroke joinstyle="miter"/>
            <v:path gradientshapeok="t" o:connecttype="rect"/>
          </v:shapetype>
          <v:shape id="_x0000_s1027" type="#_x0000_t202" style="position:absolute;margin-left:376.2pt;margin-top:-4.35pt;width:201.3pt;height:584.6pt;z-index:251660288" fillcolor="#9bbb59 [3206]" stroked="f" strokeweight="0">
            <v:fill color2="#74903b [2374]" focusposition=".5,.5" focussize="" focus="100%" type="gradientRadial"/>
            <v:shadow on="t" type="perspective" color="#4e6128 [1606]" offset="1pt" offset2="-3pt"/>
            <v:textbox style="mso-next-textbox:#_x0000_s1027">
              <w:txbxContent>
                <w:p w:rsidR="00831068" w:rsidRPr="000F2EB6" w:rsidRDefault="00831068" w:rsidP="00ED38BD">
                  <w:pPr>
                    <w:ind w:left="1440"/>
                    <w:jc w:val="right"/>
                    <w:rPr>
                      <w:rFonts w:cs="Browallia New"/>
                      <w:noProof/>
                      <w:sz w:val="32"/>
                      <w:szCs w:val="32"/>
                      <w:lang w:val="en-US"/>
                    </w:rPr>
                  </w:pPr>
                  <w:r w:rsidRPr="000F2EB6">
                    <w:rPr>
                      <w:rFonts w:cs="Browallia New"/>
                      <w:noProof/>
                      <w:sz w:val="32"/>
                      <w:szCs w:val="32"/>
                      <w:lang w:val="en-US"/>
                    </w:rPr>
                    <w:t>Is There a Cost?</w:t>
                  </w:r>
                </w:p>
                <w:p w:rsidR="00831068" w:rsidRPr="000F2EB6" w:rsidRDefault="00831068" w:rsidP="004047F5">
                  <w:pPr>
                    <w:jc w:val="right"/>
                    <w:rPr>
                      <w:rFonts w:cs="Browallia New"/>
                      <w:noProof/>
                      <w:sz w:val="32"/>
                      <w:szCs w:val="32"/>
                      <w:lang w:val="en-US"/>
                    </w:rPr>
                  </w:pPr>
                  <w:r w:rsidRPr="000F2EB6">
                    <w:rPr>
                      <w:rFonts w:cs="Browallia New"/>
                      <w:noProof/>
                      <w:sz w:val="32"/>
                      <w:szCs w:val="32"/>
                      <w:lang w:val="en-US"/>
                    </w:rPr>
                    <w:t>The onl</w:t>
                  </w:r>
                  <w:r w:rsidR="00DF0650">
                    <w:rPr>
                      <w:rFonts w:cs="Browallia New"/>
                      <w:noProof/>
                      <w:sz w:val="32"/>
                      <w:szCs w:val="32"/>
                      <w:lang w:val="en-US"/>
                    </w:rPr>
                    <w:t>y cost is a membership fee of $8</w:t>
                  </w:r>
                  <w:r w:rsidRPr="000F2EB6">
                    <w:rPr>
                      <w:rFonts w:cs="Browallia New"/>
                      <w:noProof/>
                      <w:sz w:val="32"/>
                      <w:szCs w:val="32"/>
                      <w:lang w:val="en-US"/>
                    </w:rPr>
                    <w:t xml:space="preserve">.00 per year which includes lesson materials plus a newsletter on upcoming meetings, consumer information and family topics. </w:t>
                  </w:r>
                </w:p>
                <w:p w:rsidR="00831068" w:rsidRPr="000F2EB6" w:rsidRDefault="00831068" w:rsidP="004047F5">
                  <w:pPr>
                    <w:jc w:val="right"/>
                    <w:rPr>
                      <w:rFonts w:cs="Browallia New"/>
                      <w:noProof/>
                      <w:sz w:val="32"/>
                      <w:szCs w:val="32"/>
                      <w:lang w:val="en-US"/>
                    </w:rPr>
                  </w:pPr>
                </w:p>
                <w:p w:rsidR="00831068" w:rsidRPr="000F2EB6" w:rsidRDefault="00831068" w:rsidP="004047F5">
                  <w:pPr>
                    <w:jc w:val="right"/>
                    <w:rPr>
                      <w:rFonts w:cs="Browallia New"/>
                      <w:noProof/>
                      <w:sz w:val="32"/>
                      <w:szCs w:val="32"/>
                      <w:lang w:val="en-US"/>
                    </w:rPr>
                  </w:pPr>
                  <w:r w:rsidRPr="000F2EB6">
                    <w:rPr>
                      <w:rFonts w:cs="Browallia New"/>
                      <w:noProof/>
                      <w:sz w:val="32"/>
                      <w:szCs w:val="32"/>
                      <w:lang w:val="en-US"/>
                    </w:rPr>
                    <w:t>How Often do they Meet?</w:t>
                  </w:r>
                </w:p>
                <w:p w:rsidR="00831068" w:rsidRPr="000F2EB6" w:rsidRDefault="00831068" w:rsidP="004047F5">
                  <w:pPr>
                    <w:jc w:val="right"/>
                    <w:rPr>
                      <w:rFonts w:cs="Browallia New"/>
                      <w:sz w:val="32"/>
                      <w:szCs w:val="32"/>
                    </w:rPr>
                  </w:pPr>
                  <w:r w:rsidRPr="000F2EB6">
                    <w:rPr>
                      <w:rFonts w:cs="Browallia New"/>
                      <w:noProof/>
                      <w:sz w:val="32"/>
                      <w:szCs w:val="32"/>
                      <w:lang w:val="en-US"/>
                    </w:rPr>
                    <w:t>Once a month (except for summer months)  Clubs meet in heighboring areas.  Each moonth there is a lesson.  Each club meets at it’s own time some mornings, some evenings, and some afternoons.</w:t>
                  </w:r>
                </w:p>
              </w:txbxContent>
            </v:textbox>
          </v:shape>
        </w:pict>
      </w:r>
      <w:r w:rsidRPr="00607114">
        <w:rPr>
          <w:noProof/>
        </w:rPr>
        <w:pict>
          <v:shape id="_x0000_s1033" type="#_x0000_t136" style="position:absolute;margin-left:60.25pt;margin-top:190.5pt;width:511.5pt;height:35.25pt;z-index:-251651072;mso-position-horizontal-relative:text;mso-position-vertical-relative:text;mso-width-relative:page;mso-height-relative:page" wrapcoords="222 0 -32 14706 -32 17923 8108 22060 13777 22519 13999 22519 17198 22060 21632 17923 21695 5055 21378 3677 20143 0 222 0">
            <v:shadow on="t" opacity="52429f"/>
            <v:textpath style="font-family:&quot;Arial Black&quot;;font-style:italic;v-text-kern:t" trim="t" fitpath="t" string="Home and Community Education"/>
            <w10:wrap type="tight"/>
          </v:shape>
        </w:pict>
      </w:r>
      <w:r w:rsidRPr="00607114">
        <w:rPr>
          <w:noProof/>
          <w:lang w:eastAsia="en-CA"/>
        </w:rPr>
        <w:pict>
          <v:shape id="_x0000_s1028" type="#_x0000_t202" style="position:absolute;margin-left:.75pt;margin-top:-4.35pt;width:177pt;height:571.7pt;z-index:251661312" fillcolor="#92cddc [1944]" strokecolor="#92cddc [1944]" strokeweight="1pt">
            <v:fill color2="#daeef3 [664]" angle="-45" focusposition="1" focussize="" focus="-50%" type="gradient"/>
            <v:shadow on="t" type="perspective" color="#205867 [1608]" opacity=".5" offset="1pt" offset2="-3pt"/>
            <v:textbox style="mso-next-textbox:#_x0000_s1028">
              <w:txbxContent>
                <w:p w:rsidR="00831068" w:rsidRPr="000F2EB6" w:rsidRDefault="00831068" w:rsidP="00ED38BD">
                  <w:pPr>
                    <w:pStyle w:val="NoSpacing"/>
                    <w:rPr>
                      <w:rFonts w:cs="Browallia New"/>
                      <w:sz w:val="32"/>
                      <w:szCs w:val="32"/>
                    </w:rPr>
                  </w:pPr>
                  <w:r w:rsidRPr="000F2EB6">
                    <w:rPr>
                      <w:rFonts w:cs="Browallia New"/>
                      <w:sz w:val="32"/>
                      <w:szCs w:val="32"/>
                    </w:rPr>
                    <w:t>What is HCE?</w:t>
                  </w:r>
                </w:p>
                <w:p w:rsidR="00831068" w:rsidRPr="000F2EB6" w:rsidRDefault="00831068" w:rsidP="005D5431">
                  <w:pPr>
                    <w:pStyle w:val="NoSpacing"/>
                    <w:rPr>
                      <w:rFonts w:cs="Browallia New"/>
                      <w:sz w:val="32"/>
                      <w:szCs w:val="32"/>
                    </w:rPr>
                  </w:pPr>
                </w:p>
                <w:p w:rsidR="00831068" w:rsidRPr="000F2EB6" w:rsidRDefault="00831068" w:rsidP="005D5431">
                  <w:pPr>
                    <w:pStyle w:val="NoSpacing"/>
                    <w:rPr>
                      <w:rFonts w:cs="Browallia New"/>
                      <w:sz w:val="32"/>
                      <w:szCs w:val="32"/>
                    </w:rPr>
                  </w:pPr>
                  <w:r w:rsidRPr="000F2EB6">
                    <w:rPr>
                      <w:rFonts w:cs="Browallia New"/>
                      <w:sz w:val="32"/>
                      <w:szCs w:val="32"/>
                    </w:rPr>
                    <w:t>Home and Community Education is a part of the University of Wisconsin Extension Service.  They meet as community clubs and do the following:</w:t>
                  </w:r>
                </w:p>
                <w:p w:rsidR="00831068" w:rsidRPr="000F2EB6" w:rsidRDefault="00831068" w:rsidP="00777A80">
                  <w:pPr>
                    <w:pStyle w:val="NoSpacing"/>
                    <w:numPr>
                      <w:ilvl w:val="0"/>
                      <w:numId w:val="1"/>
                    </w:numPr>
                    <w:rPr>
                      <w:rFonts w:cs="Browallia New"/>
                      <w:sz w:val="32"/>
                      <w:szCs w:val="32"/>
                    </w:rPr>
                  </w:pPr>
                  <w:r w:rsidRPr="000F2EB6">
                    <w:rPr>
                      <w:rFonts w:cs="Browallia New"/>
                      <w:sz w:val="32"/>
                      <w:szCs w:val="32"/>
                    </w:rPr>
                    <w:t>Study family living related subjects (foods, consumer ideas, household tips, time management, health and wellness, family and leadership.)</w:t>
                  </w:r>
                </w:p>
                <w:p w:rsidR="00831068" w:rsidRPr="000F2EB6" w:rsidRDefault="00831068" w:rsidP="00777A80">
                  <w:pPr>
                    <w:pStyle w:val="NoSpacing"/>
                    <w:numPr>
                      <w:ilvl w:val="0"/>
                      <w:numId w:val="1"/>
                    </w:numPr>
                    <w:rPr>
                      <w:rFonts w:cs="Browallia New"/>
                      <w:sz w:val="32"/>
                      <w:szCs w:val="32"/>
                    </w:rPr>
                  </w:pPr>
                  <w:r w:rsidRPr="000F2EB6">
                    <w:rPr>
                      <w:rFonts w:cs="Browallia New"/>
                      <w:sz w:val="32"/>
                      <w:szCs w:val="32"/>
                    </w:rPr>
                    <w:t>Support community service projects</w:t>
                  </w:r>
                </w:p>
                <w:p w:rsidR="00831068" w:rsidRPr="000F2EB6" w:rsidRDefault="00831068" w:rsidP="00777A80">
                  <w:pPr>
                    <w:pStyle w:val="NoSpacing"/>
                    <w:numPr>
                      <w:ilvl w:val="0"/>
                      <w:numId w:val="1"/>
                    </w:numPr>
                    <w:rPr>
                      <w:rFonts w:cs="Browallia New"/>
                      <w:sz w:val="32"/>
                      <w:szCs w:val="32"/>
                    </w:rPr>
                  </w:pPr>
                  <w:r w:rsidRPr="000F2EB6">
                    <w:rPr>
                      <w:rFonts w:cs="Browallia New"/>
                      <w:sz w:val="32"/>
                      <w:szCs w:val="32"/>
                    </w:rPr>
                    <w:t>Meet new people and socialize with homemakers from all over the county</w:t>
                  </w:r>
                </w:p>
                <w:p w:rsidR="00831068" w:rsidRPr="005F2F7C" w:rsidRDefault="00831068" w:rsidP="00B81A9E">
                  <w:pPr>
                    <w:pStyle w:val="NoSpacing"/>
                    <w:rPr>
                      <w:rFonts w:ascii="Browallia New" w:hAnsi="Browallia New" w:cs="Browallia New"/>
                    </w:rPr>
                  </w:pPr>
                </w:p>
                <w:p w:rsidR="00831068" w:rsidRPr="005D5431" w:rsidRDefault="00831068">
                  <w:pPr>
                    <w:rPr>
                      <w:rFonts w:ascii="Cordia New" w:hAnsi="Cordia New" w:cs="Cordia New"/>
                    </w:rPr>
                  </w:pPr>
                </w:p>
              </w:txbxContent>
            </v:textbox>
          </v:shape>
        </w:pict>
      </w:r>
      <w:r w:rsidRPr="00607114">
        <w:rPr>
          <w:noProof/>
          <w:lang w:eastAsia="en-CA"/>
        </w:rPr>
        <w:pict>
          <v:shape id="_x0000_s1026" type="#_x0000_t202" style="position:absolute;margin-left:177.75pt;margin-top:-4.35pt;width:198.45pt;height:571.7pt;z-index:251659264" fillcolor="#d99594 [1941]" strokecolor="#c0504d [3205]" strokeweight="1pt">
            <v:fill color2="#c0504d [3205]" focus="50%" type="gradient"/>
            <v:shadow on="t" type="perspective" color="#622423 [1605]" offset="1pt" offset2="-3pt"/>
            <v:textbox style="mso-next-textbox:#_x0000_s1026">
              <w:txbxContent>
                <w:p w:rsidR="00831068" w:rsidRDefault="00831068" w:rsidP="001914CE">
                  <w:pPr>
                    <w:pStyle w:val="NoSpacing"/>
                    <w:jc w:val="center"/>
                    <w:rPr>
                      <w:rFonts w:cs="Browallia New"/>
                      <w:sz w:val="32"/>
                      <w:szCs w:val="32"/>
                    </w:rPr>
                  </w:pPr>
                  <w:r>
                    <w:rPr>
                      <w:rFonts w:cs="Browallia New"/>
                      <w:sz w:val="32"/>
                      <w:szCs w:val="32"/>
                    </w:rPr>
                    <w:t xml:space="preserve">Could I start a new club in </w:t>
                  </w:r>
                  <w:r w:rsidRPr="000F2EB6">
                    <w:rPr>
                      <w:rFonts w:cs="Browallia New"/>
                      <w:sz w:val="32"/>
                      <w:szCs w:val="32"/>
                    </w:rPr>
                    <w:t>my area?</w:t>
                  </w:r>
                </w:p>
                <w:p w:rsidR="00831068" w:rsidRPr="000F2EB6" w:rsidRDefault="00831068" w:rsidP="001914CE">
                  <w:pPr>
                    <w:pStyle w:val="NoSpacing"/>
                    <w:jc w:val="center"/>
                    <w:rPr>
                      <w:rFonts w:cs="Browallia New"/>
                      <w:sz w:val="32"/>
                      <w:szCs w:val="32"/>
                    </w:rPr>
                  </w:pPr>
                </w:p>
                <w:p w:rsidR="00ED38BD" w:rsidRDefault="00831068" w:rsidP="001914CE">
                  <w:pPr>
                    <w:pStyle w:val="NoSpacing"/>
                    <w:jc w:val="center"/>
                    <w:rPr>
                      <w:rFonts w:cs="Browallia New"/>
                      <w:sz w:val="32"/>
                      <w:szCs w:val="32"/>
                    </w:rPr>
                  </w:pPr>
                  <w:r w:rsidRPr="000F2EB6">
                    <w:rPr>
                      <w:rFonts w:cs="Browallia New"/>
                      <w:sz w:val="32"/>
                      <w:szCs w:val="32"/>
                    </w:rPr>
                    <w:t xml:space="preserve">Absolutely!  All you have to do to start your own club is have five or more individuals get together at your home or a community place.  The Family Living Educator will give you information on how to get started.  You can meet whenever you want and wherever you want.  Contact Missy Bablick, Family Living Educator for Barron County for more information on starting your own club or joining an already existing club. </w:t>
                  </w:r>
                </w:p>
                <w:p w:rsidR="00831068" w:rsidRPr="000F2EB6" w:rsidRDefault="00831068" w:rsidP="001914CE">
                  <w:pPr>
                    <w:pStyle w:val="NoSpacing"/>
                    <w:jc w:val="center"/>
                    <w:rPr>
                      <w:rFonts w:cs="Browallia New"/>
                      <w:sz w:val="32"/>
                      <w:szCs w:val="32"/>
                    </w:rPr>
                  </w:pPr>
                  <w:r w:rsidRPr="000F2EB6">
                    <w:rPr>
                      <w:rFonts w:cs="Browallia New"/>
                      <w:sz w:val="32"/>
                      <w:szCs w:val="32"/>
                    </w:rPr>
                    <w:t>(715) 537-6254</w:t>
                  </w:r>
                </w:p>
                <w:p w:rsidR="00831068" w:rsidRDefault="00831068" w:rsidP="001914CE">
                  <w:pPr>
                    <w:pStyle w:val="NoSpacing"/>
                    <w:jc w:val="center"/>
                    <w:rPr>
                      <w:rFonts w:ascii="Browallia New" w:hAnsi="Browallia New" w:cs="Browallia New"/>
                    </w:rPr>
                  </w:pPr>
                </w:p>
                <w:p w:rsidR="00831068" w:rsidRPr="00ED38BD" w:rsidRDefault="00831068" w:rsidP="00B81A9E">
                  <w:pPr>
                    <w:jc w:val="center"/>
                    <w:rPr>
                      <w:rFonts w:ascii="Arial" w:hAnsi="Arial"/>
                      <w:b/>
                      <w:i/>
                      <w:color w:val="1D1B11" w:themeColor="background2" w:themeShade="1A"/>
                      <w:sz w:val="24"/>
                      <w:szCs w:val="24"/>
                    </w:rPr>
                  </w:pPr>
                  <w:r w:rsidRPr="00ED38BD">
                    <w:rPr>
                      <w:rFonts w:ascii="Arial" w:hAnsi="Arial"/>
                      <w:b/>
                      <w:i/>
                      <w:color w:val="1D1B11" w:themeColor="background2" w:themeShade="1A"/>
                      <w:sz w:val="24"/>
                      <w:szCs w:val="24"/>
                    </w:rPr>
                    <w:t>Our Mission:</w:t>
                  </w:r>
                </w:p>
                <w:p w:rsidR="00831068" w:rsidRPr="00ED38BD" w:rsidRDefault="00ED38BD" w:rsidP="00B81A9E">
                  <w:pPr>
                    <w:jc w:val="center"/>
                    <w:rPr>
                      <w:rFonts w:ascii="Arial" w:hAnsi="Arial"/>
                      <w:b/>
                      <w:i/>
                      <w:color w:val="1D1B11" w:themeColor="background2" w:themeShade="1A"/>
                      <w:sz w:val="24"/>
                      <w:szCs w:val="24"/>
                    </w:rPr>
                  </w:pPr>
                  <w:r>
                    <w:rPr>
                      <w:rFonts w:ascii="Arial" w:hAnsi="Arial"/>
                      <w:b/>
                      <w:i/>
                      <w:color w:val="1D1B11" w:themeColor="background2" w:themeShade="1A"/>
                      <w:sz w:val="24"/>
                      <w:szCs w:val="24"/>
                    </w:rPr>
                    <w:t>To strengthen</w:t>
                  </w:r>
                  <w:r w:rsidR="00831068" w:rsidRPr="00ED38BD">
                    <w:rPr>
                      <w:rFonts w:ascii="Arial" w:hAnsi="Arial"/>
                      <w:b/>
                      <w:i/>
                      <w:color w:val="1D1B11" w:themeColor="background2" w:themeShade="1A"/>
                      <w:sz w:val="24"/>
                      <w:szCs w:val="24"/>
                    </w:rPr>
                    <w:t xml:space="preserve"> individuals and families through continuing education, leadership development, and community service</w:t>
                  </w:r>
                </w:p>
                <w:p w:rsidR="00831068" w:rsidRPr="005F2F7C" w:rsidRDefault="00831068" w:rsidP="003F73A8">
                  <w:pPr>
                    <w:pStyle w:val="NoSpacing"/>
                    <w:rPr>
                      <w:rFonts w:ascii="Browallia New" w:hAnsi="Browallia New" w:cs="Browallia New"/>
                    </w:rPr>
                  </w:pPr>
                </w:p>
                <w:p w:rsidR="00831068" w:rsidRPr="005F2F7C" w:rsidRDefault="00831068" w:rsidP="003F73A8">
                  <w:pPr>
                    <w:pStyle w:val="NoSpacing"/>
                    <w:rPr>
                      <w:rFonts w:ascii="Browallia New" w:hAnsi="Browallia New" w:cs="Browallia New"/>
                    </w:rPr>
                  </w:pPr>
                </w:p>
              </w:txbxContent>
            </v:textbox>
          </v:shape>
        </w:pict>
      </w:r>
      <w:r w:rsidR="00971FE0">
        <w:rPr>
          <w:noProof/>
          <w:lang w:val="en-US"/>
        </w:rPr>
        <w:drawing>
          <wp:anchor distT="0" distB="0" distL="114300" distR="114300" simplePos="0" relativeHeight="251662336" behindDoc="1" locked="0" layoutInCell="1" allowOverlap="1">
            <wp:simplePos x="0" y="0"/>
            <wp:positionH relativeFrom="column">
              <wp:posOffset>-285750</wp:posOffset>
            </wp:positionH>
            <wp:positionV relativeFrom="paragraph">
              <wp:posOffset>0</wp:posOffset>
            </wp:positionV>
            <wp:extent cx="8058150" cy="2914650"/>
            <wp:effectExtent l="19050" t="0" r="0" b="0"/>
            <wp:wrapTight wrapText="bothSides">
              <wp:wrapPolygon edited="0">
                <wp:start x="-51" y="0"/>
                <wp:lineTo x="-51" y="21459"/>
                <wp:lineTo x="21600" y="21459"/>
                <wp:lineTo x="21600" y="0"/>
                <wp:lineTo x="-51" y="0"/>
              </wp:wrapPolygon>
            </wp:wrapTight>
            <wp:docPr id="4" name="Picture 3" descr="sce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ery.jpg"/>
                    <pic:cNvPicPr/>
                  </pic:nvPicPr>
                  <pic:blipFill>
                    <a:blip r:embed="rId6" cstate="print">
                      <a:lum/>
                    </a:blip>
                    <a:stretch>
                      <a:fillRect/>
                    </a:stretch>
                  </pic:blipFill>
                  <pic:spPr>
                    <a:xfrm>
                      <a:off x="0" y="0"/>
                      <a:ext cx="8058150" cy="2914650"/>
                    </a:xfrm>
                    <a:prstGeom prst="rect">
                      <a:avLst/>
                    </a:prstGeom>
                  </pic:spPr>
                </pic:pic>
              </a:graphicData>
            </a:graphic>
          </wp:anchor>
        </w:drawing>
      </w:r>
      <w:r w:rsidR="00000B1F">
        <w:rPr>
          <w:noProof/>
          <w:lang w:val="en-US"/>
        </w:rPr>
        <w:drawing>
          <wp:anchor distT="0" distB="0" distL="114300" distR="114300" simplePos="0" relativeHeight="251663360" behindDoc="1" locked="0" layoutInCell="1" allowOverlap="1">
            <wp:simplePos x="0" y="0"/>
            <wp:positionH relativeFrom="column">
              <wp:posOffset>333375</wp:posOffset>
            </wp:positionH>
            <wp:positionV relativeFrom="paragraph">
              <wp:posOffset>333375</wp:posOffset>
            </wp:positionV>
            <wp:extent cx="981075" cy="628650"/>
            <wp:effectExtent l="19050" t="0" r="9525" b="0"/>
            <wp:wrapTight wrapText="bothSides">
              <wp:wrapPolygon edited="0">
                <wp:start x="-419" y="0"/>
                <wp:lineTo x="-419" y="20945"/>
                <wp:lineTo x="21810" y="20945"/>
                <wp:lineTo x="21810" y="0"/>
                <wp:lineTo x="-419" y="0"/>
              </wp:wrapPolygon>
            </wp:wrapTight>
            <wp:docPr id="7" name="Picture 6" descr="h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jpg"/>
                    <pic:cNvPicPr/>
                  </pic:nvPicPr>
                  <pic:blipFill>
                    <a:blip r:embed="rId7" cstate="print"/>
                    <a:stretch>
                      <a:fillRect/>
                    </a:stretch>
                  </pic:blipFill>
                  <pic:spPr>
                    <a:xfrm>
                      <a:off x="0" y="0"/>
                      <a:ext cx="981075" cy="628650"/>
                    </a:xfrm>
                    <a:prstGeom prst="rect">
                      <a:avLst/>
                    </a:prstGeom>
                  </pic:spPr>
                </pic:pic>
              </a:graphicData>
            </a:graphic>
          </wp:anchor>
        </w:drawing>
      </w:r>
    </w:p>
    <w:p w:rsidR="00000B1F" w:rsidRDefault="00000B1F">
      <w:r>
        <w:br w:type="page"/>
      </w:r>
    </w:p>
    <w:p w:rsidR="005063BD" w:rsidRDefault="00607114">
      <w:r w:rsidRPr="00607114">
        <w:rPr>
          <w:noProof/>
          <w:lang w:eastAsia="zh-TW"/>
        </w:rPr>
        <w:lastRenderedPageBrea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5" type="#_x0000_t186" style="position:absolute;margin-left:410.7pt;margin-top:-24.55pt;width:126.25pt;height:205.85pt;rotation:6331835fd;z-index:251681792;mso-position-horizontal-relative:margin;mso-position-vertical-relative:page;mso-width-relative:margin;mso-height-relative:margin;v-text-anchor:middle" o:allowincell="f" filled="t" fillcolor="white [3201]" strokecolor="#fabf8f [1945]" strokeweight="1pt">
            <v:fill color2="#fbd4b4 [1305]" focusposition="1" focussize="" focus="100%" type="gradient"/>
            <v:shadow on="t" type="perspective" color="#974706 [1609]" opacity=".5" offset="1pt" offset2="-3pt"/>
            <v:textbox style="mso-next-textbox:#_x0000_s1045">
              <w:txbxContent>
                <w:p w:rsidR="00831068" w:rsidRPr="009B7128" w:rsidRDefault="0083106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Cameron Coquettes</w:t>
                  </w:r>
                </w:p>
                <w:p w:rsidR="00831068" w:rsidRPr="009B7128" w:rsidRDefault="0083106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Time:</w:t>
                  </w:r>
                  <w:r>
                    <w:rPr>
                      <w:rFonts w:asciiTheme="majorHAnsi" w:eastAsiaTheme="majorEastAsia" w:hAnsiTheme="majorHAnsi" w:cstheme="majorBidi"/>
                      <w:i/>
                      <w:iCs/>
                      <w:sz w:val="28"/>
                      <w:szCs w:val="28"/>
                    </w:rPr>
                    <w:t xml:space="preserve"> 7:00</w:t>
                  </w:r>
                  <w:r w:rsidR="00ED38BD">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PM</w:t>
                  </w:r>
                </w:p>
                <w:p w:rsidR="00831068" w:rsidRPr="009B7128" w:rsidRDefault="0083106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Cameron</w:t>
                  </w:r>
                </w:p>
                <w:p w:rsidR="00831068" w:rsidRPr="009B7128" w:rsidRDefault="00831068">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Contact</w:t>
                  </w:r>
                  <w:r w:rsidRPr="009B7128">
                    <w:rPr>
                      <w:rFonts w:asciiTheme="majorHAnsi" w:eastAsiaTheme="majorEastAsia" w:hAnsiTheme="majorHAnsi" w:cstheme="majorBidi"/>
                      <w:i/>
                      <w:iCs/>
                      <w:sz w:val="28"/>
                      <w:szCs w:val="28"/>
                    </w:rPr>
                    <w:t xml:space="preserve">: </w:t>
                  </w:r>
                  <w:proofErr w:type="spellStart"/>
                  <w:r w:rsidRPr="009B7128">
                    <w:rPr>
                      <w:rFonts w:asciiTheme="majorHAnsi" w:eastAsiaTheme="majorEastAsia" w:hAnsiTheme="majorHAnsi" w:cstheme="majorBidi"/>
                      <w:i/>
                      <w:iCs/>
                      <w:sz w:val="28"/>
                      <w:szCs w:val="28"/>
                    </w:rPr>
                    <w:t>Sarrah</w:t>
                  </w:r>
                  <w:proofErr w:type="spellEnd"/>
                  <w:r w:rsidRPr="009B7128">
                    <w:rPr>
                      <w:rFonts w:asciiTheme="majorHAnsi" w:eastAsiaTheme="majorEastAsia" w:hAnsiTheme="majorHAnsi" w:cstheme="majorBidi"/>
                      <w:i/>
                      <w:iCs/>
                      <w:sz w:val="28"/>
                      <w:szCs w:val="28"/>
                    </w:rPr>
                    <w:t xml:space="preserve"> (715)234-3734</w:t>
                  </w:r>
                </w:p>
              </w:txbxContent>
            </v:textbox>
            <w10:wrap type="square" anchorx="margin" anchory="page"/>
          </v:shape>
        </w:pict>
      </w:r>
      <w:r w:rsidRPr="00607114">
        <w:rPr>
          <w:noProof/>
          <w:lang w:eastAsia="zh-TW"/>
        </w:rPr>
        <w:pict>
          <v:shape id="_x0000_s1046" type="#_x0000_t186" style="position:absolute;margin-left:208.75pt;margin-top:-43.45pt;width:109.1pt;height:226.5pt;rotation:5456169fd;z-index:251683840;mso-position-horizontal-relative:margin;mso-position-vertical-relative:page;mso-width-relative:margin;mso-height-relative:margin;v-text-anchor:middle" o:allowincell="f" filled="t" fillcolor="white [3201]" strokecolor="#92cddc [1944]" strokeweight="1pt">
            <v:fill color2="#b6dde8 [1304]" focusposition="1" focussize="" focus="100%" type="gradient"/>
            <v:shadow on="t" type="perspective" color="#205867 [1608]" opacity=".5" offset="1pt" offset2="-3pt"/>
            <v:textbox style="mso-next-textbox:#_x0000_s1046">
              <w:txbxContent>
                <w:p w:rsidR="00831068" w:rsidRPr="009B7128" w:rsidRDefault="0083106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Cozy Corners</w:t>
                  </w:r>
                </w:p>
                <w:p w:rsidR="00831068" w:rsidRPr="009B7128" w:rsidRDefault="0083106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Time:</w:t>
                  </w:r>
                  <w:r w:rsidR="00F90FEE">
                    <w:rPr>
                      <w:rFonts w:asciiTheme="majorHAnsi" w:eastAsiaTheme="majorEastAsia" w:hAnsiTheme="majorHAnsi" w:cstheme="majorBidi"/>
                      <w:i/>
                      <w:iCs/>
                      <w:sz w:val="28"/>
                      <w:szCs w:val="28"/>
                    </w:rPr>
                    <w:t xml:space="preserve"> Sat 8</w:t>
                  </w:r>
                  <w:r w:rsidR="00ED38BD">
                    <w:rPr>
                      <w:rFonts w:asciiTheme="majorHAnsi" w:eastAsiaTheme="majorEastAsia" w:hAnsiTheme="majorHAnsi" w:cstheme="majorBidi"/>
                      <w:i/>
                      <w:iCs/>
                      <w:sz w:val="28"/>
                      <w:szCs w:val="28"/>
                    </w:rPr>
                    <w:t xml:space="preserve"> </w:t>
                  </w:r>
                  <w:r w:rsidR="00F90FEE">
                    <w:rPr>
                      <w:rFonts w:asciiTheme="majorHAnsi" w:eastAsiaTheme="majorEastAsia" w:hAnsiTheme="majorHAnsi" w:cstheme="majorBidi"/>
                      <w:i/>
                      <w:iCs/>
                      <w:sz w:val="28"/>
                      <w:szCs w:val="28"/>
                    </w:rPr>
                    <w:t>AM</w:t>
                  </w:r>
                  <w:r w:rsidRPr="009B7128">
                    <w:rPr>
                      <w:rFonts w:asciiTheme="majorHAnsi" w:eastAsiaTheme="majorEastAsia" w:hAnsiTheme="majorHAnsi" w:cstheme="majorBidi"/>
                      <w:i/>
                      <w:iCs/>
                      <w:sz w:val="28"/>
                      <w:szCs w:val="28"/>
                    </w:rPr>
                    <w:t xml:space="preserve"> </w:t>
                  </w:r>
                </w:p>
                <w:p w:rsidR="00831068" w:rsidRPr="009B7128" w:rsidRDefault="0083106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Susie’s Cafe</w:t>
                  </w:r>
                  <w:r w:rsidR="00003665">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(Barron)</w:t>
                  </w:r>
                </w:p>
                <w:p w:rsidR="00831068" w:rsidRPr="009B7128" w:rsidRDefault="0083106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proofErr w:type="gramStart"/>
                  <w:r w:rsidRPr="009B7128">
                    <w:rPr>
                      <w:rFonts w:asciiTheme="majorHAnsi" w:eastAsiaTheme="majorEastAsia" w:hAnsiTheme="majorHAnsi" w:cstheme="majorBidi"/>
                      <w:i/>
                      <w:iCs/>
                      <w:sz w:val="28"/>
                      <w:szCs w:val="28"/>
                    </w:rPr>
                    <w:t>Doris  (</w:t>
                  </w:r>
                  <w:proofErr w:type="gramEnd"/>
                  <w:r w:rsidRPr="009B7128">
                    <w:rPr>
                      <w:rFonts w:asciiTheme="majorHAnsi" w:eastAsiaTheme="majorEastAsia" w:hAnsiTheme="majorHAnsi" w:cstheme="majorBidi"/>
                      <w:i/>
                      <w:iCs/>
                      <w:sz w:val="28"/>
                      <w:szCs w:val="28"/>
                    </w:rPr>
                    <w:t>651)269-8864</w:t>
                  </w:r>
                </w:p>
              </w:txbxContent>
            </v:textbox>
            <w10:wrap type="square" anchorx="margin" anchory="page"/>
          </v:shape>
        </w:pict>
      </w:r>
      <w:r>
        <w:rPr>
          <w:noProof/>
          <w:lang w:val="en-US"/>
        </w:rPr>
        <w:pict>
          <v:shape id="_x0000_s1049" type="#_x0000_t186" style="position:absolute;margin-left:322.05pt;margin-top:455.7pt;width:111.25pt;height:237.85pt;rotation:5684944fd;z-index:251687423;mso-position-horizontal-relative:margin;mso-position-vertical-relative:page;mso-width-relative:margin;mso-height-relative:margin;v-text-anchor:middle" o:allowincell="f" filled="t" fillcolor="white [3201]" strokecolor="#92cddc [1944]" strokeweight="1pt">
            <v:fill color2="#b6dde8 [1304]" focusposition="1" focussize="" focus="100%" type="gradient"/>
            <v:shadow on="t" type="perspective" color="#205867 [1608]" opacity=".5" offset="1pt" offset2="-3pt"/>
            <v:textbox style="mso-next-textbox:#_x0000_s1049">
              <w:txbxContent>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Cumberland </w:t>
                  </w:r>
                  <w:proofErr w:type="spellStart"/>
                  <w:r>
                    <w:rPr>
                      <w:rFonts w:asciiTheme="majorHAnsi" w:eastAsiaTheme="majorEastAsia" w:hAnsiTheme="majorHAnsi" w:cstheme="majorBidi"/>
                      <w:i/>
                      <w:iCs/>
                      <w:sz w:val="28"/>
                      <w:szCs w:val="28"/>
                    </w:rPr>
                    <w:t>Spicettes</w:t>
                  </w:r>
                  <w:proofErr w:type="spellEnd"/>
                </w:p>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Time:</w:t>
                  </w:r>
                  <w:r>
                    <w:rPr>
                      <w:rFonts w:asciiTheme="majorHAnsi" w:eastAsiaTheme="majorEastAsia" w:hAnsiTheme="majorHAnsi" w:cstheme="majorBidi"/>
                      <w:i/>
                      <w:iCs/>
                      <w:sz w:val="28"/>
                      <w:szCs w:val="28"/>
                    </w:rPr>
                    <w:t xml:space="preserve"> 11:30 AM</w:t>
                  </w:r>
                  <w:r w:rsidRPr="009B7128">
                    <w:rPr>
                      <w:rFonts w:asciiTheme="majorHAnsi" w:eastAsiaTheme="majorEastAsia" w:hAnsiTheme="majorHAnsi" w:cstheme="majorBidi"/>
                      <w:i/>
                      <w:iCs/>
                      <w:sz w:val="28"/>
                      <w:szCs w:val="28"/>
                    </w:rPr>
                    <w:t xml:space="preserve"> </w:t>
                  </w:r>
                </w:p>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All over Barron County</w:t>
                  </w:r>
                </w:p>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r>
                    <w:rPr>
                      <w:rFonts w:asciiTheme="majorHAnsi" w:eastAsiaTheme="majorEastAsia" w:hAnsiTheme="majorHAnsi" w:cstheme="majorBidi"/>
                      <w:i/>
                      <w:iCs/>
                      <w:sz w:val="28"/>
                      <w:szCs w:val="28"/>
                    </w:rPr>
                    <w:t>Janet (715) 529-5199</w:t>
                  </w:r>
                </w:p>
              </w:txbxContent>
            </v:textbox>
            <w10:wrap type="square" anchorx="margin" anchory="page"/>
          </v:shape>
        </w:pict>
      </w:r>
      <w:r>
        <w:rPr>
          <w:noProof/>
          <w:lang w:val="en-US"/>
        </w:rPr>
        <w:pict>
          <v:shape id="_x0000_s1052" type="#_x0000_t186" style="position:absolute;margin-left:202.5pt;margin-top:175.5pt;width:114.25pt;height:208.75pt;rotation:6356499fd;z-index:251699200;mso-position-horizontal-relative:margin;mso-position-vertical-relative:page;mso-width-relative:margin;mso-height-relative:margin;v-text-anchor:middle" o:allowincell="f" filled="t" fillcolor="white [3201]" strokecolor="#95b3d7 [1940]" strokeweight="1pt">
            <v:fill color2="#b8cce4 [1300]" focusposition="1" focussize="" focus="100%" type="gradient"/>
            <v:shadow on="t" type="perspective" color="#243f60 [1604]" opacity=".5" offset="1pt" offset2="-3pt"/>
            <v:textbox style="mso-next-textbox:#_x0000_s1052">
              <w:txbxContent>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Happy Hour</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Meeting Time: </w:t>
                  </w:r>
                  <w:r>
                    <w:rPr>
                      <w:rFonts w:asciiTheme="majorHAnsi" w:eastAsiaTheme="majorEastAsia" w:hAnsiTheme="majorHAnsi" w:cstheme="majorBidi"/>
                      <w:i/>
                      <w:iCs/>
                      <w:sz w:val="28"/>
                      <w:szCs w:val="28"/>
                    </w:rPr>
                    <w:t>2:00</w:t>
                  </w:r>
                  <w:r w:rsidR="00ED38BD">
                    <w:rPr>
                      <w:rFonts w:asciiTheme="majorHAnsi" w:eastAsiaTheme="majorEastAsia" w:hAnsiTheme="majorHAnsi" w:cstheme="majorBidi"/>
                      <w:i/>
                      <w:iCs/>
                      <w:sz w:val="28"/>
                      <w:szCs w:val="28"/>
                    </w:rPr>
                    <w:t xml:space="preserve"> </w:t>
                  </w:r>
                  <w:r w:rsidR="00F90FEE">
                    <w:rPr>
                      <w:rFonts w:asciiTheme="majorHAnsi" w:eastAsiaTheme="majorEastAsia" w:hAnsiTheme="majorHAnsi" w:cstheme="majorBidi"/>
                      <w:i/>
                      <w:iCs/>
                      <w:sz w:val="28"/>
                      <w:szCs w:val="28"/>
                    </w:rPr>
                    <w:t>PM</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Ridgeland Homes</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r>
                    <w:rPr>
                      <w:rFonts w:asciiTheme="majorHAnsi" w:eastAsiaTheme="majorEastAsia" w:hAnsiTheme="majorHAnsi" w:cstheme="majorBidi"/>
                      <w:i/>
                      <w:iCs/>
                      <w:sz w:val="28"/>
                      <w:szCs w:val="28"/>
                    </w:rPr>
                    <w:t>Kaye (715) 949-1175</w:t>
                  </w:r>
                </w:p>
              </w:txbxContent>
            </v:textbox>
            <w10:wrap type="square" anchorx="margin" anchory="page"/>
          </v:shape>
        </w:pict>
      </w:r>
      <w:r>
        <w:rPr>
          <w:noProof/>
          <w:lang w:val="en-US"/>
        </w:rPr>
        <w:pict>
          <v:shape id="_x0000_s1053" type="#_x0000_t186" style="position:absolute;margin-left:409.2pt;margin-top:267.25pt;width:113.05pt;height:213.5pt;rotation:6362143fd;z-index:251689984;mso-position-horizontal-relative:margin;mso-position-vertical-relative:page;mso-width-relative:margin;mso-height-relative:margin;v-text-anchor:middle" o:allowincell="f" filled="t" fillcolor="white [3201]" strokecolor="#92cddc [1944]" strokeweight="1pt">
            <v:fill color2="#b6dde8 [1304]" focusposition="1" focussize="" focus="100%" type="gradient"/>
            <v:shadow on="t" type="perspective" color="#205867 [1608]" opacity=".5" offset="1pt" offset2="-3pt"/>
            <v:textbox style="mso-next-textbox:#_x0000_s1053">
              <w:txbxContent>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Lamplighters</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Meeting Time: </w:t>
                  </w:r>
                  <w:r>
                    <w:rPr>
                      <w:rFonts w:asciiTheme="majorHAnsi" w:eastAsiaTheme="majorEastAsia" w:hAnsiTheme="majorHAnsi" w:cstheme="majorBidi"/>
                      <w:i/>
                      <w:iCs/>
                      <w:sz w:val="28"/>
                      <w:szCs w:val="28"/>
                    </w:rPr>
                    <w:t>1:00</w:t>
                  </w:r>
                  <w:r w:rsidR="00ED38BD">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PM</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Barron Homes</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r>
                    <w:rPr>
                      <w:rFonts w:asciiTheme="majorHAnsi" w:eastAsiaTheme="majorEastAsia" w:hAnsiTheme="majorHAnsi" w:cstheme="majorBidi"/>
                      <w:i/>
                      <w:iCs/>
                      <w:sz w:val="28"/>
                      <w:szCs w:val="28"/>
                    </w:rPr>
                    <w:t>Eleanor (715)637-4449</w:t>
                  </w:r>
                </w:p>
              </w:txbxContent>
            </v:textbox>
            <w10:wrap type="square" anchorx="margin" anchory="page"/>
          </v:shape>
        </w:pict>
      </w:r>
      <w:r>
        <w:rPr>
          <w:noProof/>
          <w:lang w:val="en-US"/>
        </w:rPr>
        <w:pict>
          <v:shape id="_x0000_s1055" type="#_x0000_t186" style="position:absolute;margin-left:420.4pt;margin-top:172.2pt;width:113.95pt;height:201.7pt;rotation:5559995fd;z-index:251692032;mso-position-horizontal-relative:margin;mso-position-vertical-relative:page;mso-width-relative:margin;mso-height-relative:margin;v-text-anchor:middle" o:allowincell="f" filled="t" fillcolor="white [3201]" strokecolor="#666 [1936]" strokeweight="1pt">
            <v:fill color2="#999 [1296]" focusposition="1" focussize="" focus="100%" type="gradient"/>
            <v:shadow on="t" type="perspective" color="#7f7f7f [1601]" opacity=".5" offset="1pt" offset2="-3pt"/>
            <v:textbox style="mso-next-textbox:#_x0000_s1055">
              <w:txbxContent>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Heart and Home</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Time:</w:t>
                  </w:r>
                  <w:r>
                    <w:rPr>
                      <w:rFonts w:asciiTheme="majorHAnsi" w:eastAsiaTheme="majorEastAsia" w:hAnsiTheme="majorHAnsi" w:cstheme="majorBidi"/>
                      <w:i/>
                      <w:iCs/>
                      <w:sz w:val="28"/>
                      <w:szCs w:val="28"/>
                    </w:rPr>
                    <w:t xml:space="preserve"> Sat 9:30 AM</w:t>
                  </w:r>
                  <w:r w:rsidRPr="009B7128">
                    <w:rPr>
                      <w:rFonts w:asciiTheme="majorHAnsi" w:eastAsiaTheme="majorEastAsia" w:hAnsiTheme="majorHAnsi" w:cstheme="majorBidi"/>
                      <w:i/>
                      <w:iCs/>
                      <w:sz w:val="28"/>
                      <w:szCs w:val="28"/>
                    </w:rPr>
                    <w:t xml:space="preserve"> </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Dallas/Hillsdale</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r>
                    <w:rPr>
                      <w:rFonts w:asciiTheme="majorHAnsi" w:eastAsiaTheme="majorEastAsia" w:hAnsiTheme="majorHAnsi" w:cstheme="majorBidi"/>
                      <w:i/>
                      <w:iCs/>
                      <w:sz w:val="28"/>
                      <w:szCs w:val="28"/>
                    </w:rPr>
                    <w:t>Janet (715)837-1176</w:t>
                  </w:r>
                </w:p>
              </w:txbxContent>
            </v:textbox>
            <w10:wrap type="square" anchorx="margin" anchory="page"/>
          </v:shape>
        </w:pict>
      </w:r>
      <w:r>
        <w:rPr>
          <w:noProof/>
          <w:lang w:val="en-US"/>
        </w:rPr>
        <w:pict>
          <v:shape id="_x0000_s1051" type="#_x0000_t186" style="position:absolute;margin-left:406.4pt;margin-top:56.95pt;width:115.9pt;height:224.85pt;rotation:5572370fd;z-index:251687936;mso-position-horizontal-relative:margin;mso-position-vertical-relative:page;mso-width-relative:margin;mso-height-relative:margin;v-text-anchor:middle" o:allowincell="f" filled="t" fillcolor="white [3201]" strokecolor="#d99594 [1941]" strokeweight="1pt">
            <v:fill color2="#e5b8b7 [1301]" focusposition="1" focussize="" focus="100%" type="gradient"/>
            <v:shadow on="t" type="perspective" color="#622423 [1605]" opacity=".5" offset="1pt" offset2="-3pt"/>
            <v:textbox style="mso-next-textbox:#_x0000_s1051;mso-fit-shape-to-text:t">
              <w:txbxContent>
                <w:p w:rsidR="00831068" w:rsidRPr="009B7128" w:rsidRDefault="00831068" w:rsidP="00DA1701">
                  <w:pPr>
                    <w:spacing w:after="0" w:line="288" w:lineRule="auto"/>
                    <w:jc w:val="center"/>
                    <w:rPr>
                      <w:rFonts w:asciiTheme="majorHAnsi" w:eastAsiaTheme="majorEastAsia" w:hAnsiTheme="majorHAnsi" w:cstheme="majorBidi"/>
                      <w:i/>
                      <w:iCs/>
                      <w:sz w:val="28"/>
                      <w:szCs w:val="28"/>
                    </w:rPr>
                  </w:pPr>
                  <w:proofErr w:type="spellStart"/>
                  <w:r>
                    <w:rPr>
                      <w:rFonts w:asciiTheme="majorHAnsi" w:eastAsiaTheme="majorEastAsia" w:hAnsiTheme="majorHAnsi" w:cstheme="majorBidi"/>
                      <w:i/>
                      <w:iCs/>
                      <w:sz w:val="28"/>
                      <w:szCs w:val="28"/>
                    </w:rPr>
                    <w:t>Gregarson</w:t>
                  </w:r>
                  <w:proofErr w:type="spellEnd"/>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Meeting Time: </w:t>
                  </w:r>
                  <w:r>
                    <w:rPr>
                      <w:rFonts w:asciiTheme="majorHAnsi" w:eastAsiaTheme="majorEastAsia" w:hAnsiTheme="majorHAnsi" w:cstheme="majorBidi"/>
                      <w:i/>
                      <w:iCs/>
                      <w:sz w:val="28"/>
                      <w:szCs w:val="28"/>
                    </w:rPr>
                    <w:t>1:30</w:t>
                  </w:r>
                  <w:r w:rsidR="00ED38BD">
                    <w:rPr>
                      <w:rFonts w:asciiTheme="majorHAnsi" w:eastAsiaTheme="majorEastAsia" w:hAnsiTheme="majorHAnsi" w:cstheme="majorBidi"/>
                      <w:i/>
                      <w:iCs/>
                      <w:sz w:val="28"/>
                      <w:szCs w:val="28"/>
                    </w:rPr>
                    <w:t xml:space="preserve"> </w:t>
                  </w:r>
                  <w:r w:rsidR="00F90FEE">
                    <w:rPr>
                      <w:rFonts w:asciiTheme="majorHAnsi" w:eastAsiaTheme="majorEastAsia" w:hAnsiTheme="majorHAnsi" w:cstheme="majorBidi"/>
                      <w:i/>
                      <w:iCs/>
                      <w:sz w:val="28"/>
                      <w:szCs w:val="28"/>
                    </w:rPr>
                    <w:t>PM</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Meeting </w:t>
                  </w:r>
                  <w:r w:rsidRPr="009B7128">
                    <w:rPr>
                      <w:rFonts w:asciiTheme="majorHAnsi" w:eastAsiaTheme="majorEastAsia" w:hAnsiTheme="majorHAnsi" w:cstheme="majorBidi"/>
                      <w:i/>
                      <w:iCs/>
                      <w:sz w:val="28"/>
                      <w:szCs w:val="28"/>
                    </w:rPr>
                    <w:t>Place:</w:t>
                  </w:r>
                  <w:r>
                    <w:rPr>
                      <w:rFonts w:asciiTheme="majorHAnsi" w:eastAsiaTheme="majorEastAsia" w:hAnsiTheme="majorHAnsi" w:cstheme="majorBidi"/>
                      <w:i/>
                      <w:iCs/>
                      <w:sz w:val="28"/>
                      <w:szCs w:val="28"/>
                    </w:rPr>
                    <w:t xml:space="preserve"> Chetek Senior Center</w:t>
                  </w:r>
                </w:p>
                <w:p w:rsidR="00831068" w:rsidRPr="009B7128" w:rsidRDefault="00831068" w:rsidP="00DA1701">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r>
                    <w:rPr>
                      <w:rFonts w:asciiTheme="majorHAnsi" w:eastAsiaTheme="majorEastAsia" w:hAnsiTheme="majorHAnsi" w:cstheme="majorBidi"/>
                      <w:i/>
                      <w:iCs/>
                      <w:sz w:val="28"/>
                      <w:szCs w:val="28"/>
                    </w:rPr>
                    <w:t>Edith (715)925-2930</w:t>
                  </w:r>
                </w:p>
              </w:txbxContent>
            </v:textbox>
            <w10:wrap type="square" anchorx="margin" anchory="page"/>
          </v:shape>
        </w:pict>
      </w:r>
      <w:r>
        <w:rPr>
          <w:noProof/>
          <w:lang w:val="en-US"/>
        </w:rPr>
        <w:pict>
          <v:shape id="_x0000_s1056" type="#_x0000_t186" style="position:absolute;margin-left:399.5pt;margin-top:358.05pt;width:109pt;height:230.15pt;rotation:6262778fd;z-index:251698176;mso-position-horizontal-relative:margin;mso-position-vertical-relative:page;mso-width-relative:margin;mso-height-relative:margin;v-text-anchor:middle" o:allowincell="f" filled="t" fillcolor="white [3201]" strokecolor="#c2d69b [1942]" strokeweight="1pt">
            <v:fill color2="#d6e3bc [1302]" focusposition="1" focussize="" focus="100%" type="gradient"/>
            <v:shadow on="t" type="perspective" color="#4e6128 [1606]" opacity=".5" offset="1pt" offset2="-3pt"/>
            <v:textbox style="mso-next-textbox:#_x0000_s1056">
              <w:txbxContent>
                <w:p w:rsidR="00831068" w:rsidRPr="009B7128" w:rsidRDefault="00831068" w:rsidP="000A54DF">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Oak Grove</w:t>
                  </w:r>
                </w:p>
                <w:p w:rsidR="00831068" w:rsidRPr="009B7128" w:rsidRDefault="00831068" w:rsidP="000A54DF">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Meeting Time: </w:t>
                  </w:r>
                  <w:r>
                    <w:rPr>
                      <w:rFonts w:asciiTheme="majorHAnsi" w:eastAsiaTheme="majorEastAsia" w:hAnsiTheme="majorHAnsi" w:cstheme="majorBidi"/>
                      <w:i/>
                      <w:iCs/>
                      <w:sz w:val="28"/>
                      <w:szCs w:val="28"/>
                    </w:rPr>
                    <w:t>12:00</w:t>
                  </w:r>
                  <w:r w:rsidR="00ED38BD">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PM</w:t>
                  </w:r>
                </w:p>
                <w:p w:rsidR="00831068" w:rsidRPr="009B7128" w:rsidRDefault="00831068" w:rsidP="000A54DF">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Evergreen Apt. Chetek</w:t>
                  </w:r>
                </w:p>
                <w:p w:rsidR="00831068" w:rsidRPr="009B7128" w:rsidRDefault="00831068" w:rsidP="000A54DF">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r>
                    <w:rPr>
                      <w:rFonts w:asciiTheme="majorHAnsi" w:eastAsiaTheme="majorEastAsia" w:hAnsiTheme="majorHAnsi" w:cstheme="majorBidi"/>
                      <w:i/>
                      <w:iCs/>
                      <w:sz w:val="28"/>
                      <w:szCs w:val="28"/>
                    </w:rPr>
                    <w:t>Cathy (715) 237-2575</w:t>
                  </w:r>
                </w:p>
              </w:txbxContent>
            </v:textbox>
            <w10:wrap type="square" anchorx="margin" anchory="page"/>
          </v:shape>
        </w:pict>
      </w:r>
      <w:r>
        <w:rPr>
          <w:noProof/>
          <w:lang w:val="en-US"/>
        </w:rPr>
        <w:pict>
          <v:shape id="_x0000_s1047" type="#_x0000_t186" style="position:absolute;margin-left:210.35pt;margin-top:381.6pt;width:109.2pt;height:207pt;rotation:5506395fd;z-index:251696127;mso-position-horizontal-relative:margin;mso-position-vertical-relative:page;mso-width-relative:margin;mso-height-relative:margin;v-text-anchor:middle" o:allowincell="f" filled="t" fillcolor="white [3201]" strokecolor="#d99594 [1941]" strokeweight="1pt">
            <v:fill color2="#e5b8b7 [1301]" focusposition="1" focussize="" focus="100%" type="gradient"/>
            <v:shadow on="t" type="perspective" color="#622423 [1605]" opacity=".5" offset="1pt" offset2="-3pt"/>
            <v:textbox style="mso-next-textbox:#_x0000_s1047">
              <w:txbxContent>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Paul Revere</w:t>
                  </w:r>
                </w:p>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Meeting Time: </w:t>
                  </w:r>
                  <w:r>
                    <w:rPr>
                      <w:rFonts w:asciiTheme="majorHAnsi" w:eastAsiaTheme="majorEastAsia" w:hAnsiTheme="majorHAnsi" w:cstheme="majorBidi"/>
                      <w:i/>
                      <w:iCs/>
                      <w:sz w:val="28"/>
                      <w:szCs w:val="28"/>
                    </w:rPr>
                    <w:t>6:30</w:t>
                  </w:r>
                  <w:r w:rsidR="00ED38BD">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PM</w:t>
                  </w:r>
                </w:p>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Poskin</w:t>
                  </w:r>
                  <w:proofErr w:type="spellEnd"/>
                </w:p>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r>
                    <w:rPr>
                      <w:rFonts w:asciiTheme="majorHAnsi" w:eastAsiaTheme="majorEastAsia" w:hAnsiTheme="majorHAnsi" w:cstheme="majorBidi"/>
                      <w:i/>
                      <w:iCs/>
                      <w:sz w:val="28"/>
                      <w:szCs w:val="28"/>
                    </w:rPr>
                    <w:t>Julie (715) 537-1013</w:t>
                  </w:r>
                </w:p>
              </w:txbxContent>
            </v:textbox>
            <w10:wrap type="square" anchorx="margin" anchory="page"/>
          </v:shape>
        </w:pict>
      </w:r>
      <w:r>
        <w:rPr>
          <w:noProof/>
          <w:lang w:val="en-US"/>
        </w:rPr>
        <w:pict>
          <v:shape id="_x0000_s1050" type="#_x0000_t186" style="position:absolute;margin-left:198.7pt;margin-top:67.05pt;width:111.65pt;height:208.95pt;rotation:90;z-index:251685375;mso-position-horizontal-relative:margin;mso-position-vertical-relative:page;mso-width-relative:margin;mso-height-relative:margin;v-text-anchor:middle" o:allowincell="f" filled="t" fillcolor="white [3201]" strokecolor="#c2d69b [1942]" strokeweight="1pt">
            <v:fill color2="#d6e3bc [1302]" focusposition="1" focussize="" focus="100%" type="gradient"/>
            <v:shadow on="t" type="perspective" color="#4e6128 [1606]" opacity=".5" offset="1pt" offset2="-3pt"/>
            <v:textbox style="mso-next-textbox:#_x0000_s1050">
              <w:txbxContent>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Friendship</w:t>
                  </w:r>
                </w:p>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Meeting Time: </w:t>
                  </w:r>
                  <w:r>
                    <w:rPr>
                      <w:rFonts w:asciiTheme="majorHAnsi" w:eastAsiaTheme="majorEastAsia" w:hAnsiTheme="majorHAnsi" w:cstheme="majorBidi"/>
                      <w:i/>
                      <w:iCs/>
                      <w:sz w:val="28"/>
                      <w:szCs w:val="28"/>
                    </w:rPr>
                    <w:t>6:00</w:t>
                  </w:r>
                  <w:r w:rsidR="00ED38BD">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PM</w:t>
                  </w:r>
                </w:p>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Cameron/Chetek</w:t>
                  </w:r>
                </w:p>
                <w:p w:rsidR="00831068" w:rsidRPr="009B7128" w:rsidRDefault="00831068" w:rsidP="009B7128">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r>
                    <w:rPr>
                      <w:rFonts w:asciiTheme="majorHAnsi" w:eastAsiaTheme="majorEastAsia" w:hAnsiTheme="majorHAnsi" w:cstheme="majorBidi"/>
                      <w:i/>
                      <w:iCs/>
                      <w:sz w:val="28"/>
                      <w:szCs w:val="28"/>
                    </w:rPr>
                    <w:t>Vicki (715) 458-2519</w:t>
                  </w:r>
                </w:p>
              </w:txbxContent>
            </v:textbox>
            <w10:wrap type="square" anchorx="margin" anchory="page"/>
          </v:shape>
        </w:pict>
      </w:r>
      <w:r>
        <w:rPr>
          <w:noProof/>
          <w:lang w:val="en-US"/>
        </w:rPr>
        <w:pict>
          <v:shape id="_x0000_s1057" type="#_x0000_t186" style="position:absolute;margin-left:196.05pt;margin-top:284pt;width:113.05pt;height:205.05pt;rotation:6357471fd;z-index:251695104;mso-position-horizontal-relative:margin;mso-position-vertical-relative:page;mso-width-relative:margin;mso-height-relative:margin;v-text-anchor:middle" o:allowincell="f" filled="t" fillcolor="white [3201]" strokecolor="#b2a1c7 [1943]" strokeweight="1pt">
            <v:fill color2="#ccc0d9 [1303]" focusposition="1" focussize="" focus="100%" type="gradient"/>
            <v:shadow on="t" type="perspective" color="#3f3151 [1607]" opacity=".5" offset="1pt" offset2="-3pt"/>
            <v:textbox style="mso-next-textbox:#_x0000_s1057">
              <w:txbxContent>
                <w:p w:rsidR="00831068" w:rsidRPr="009B7128" w:rsidRDefault="00831068" w:rsidP="000A54DF">
                  <w:pPr>
                    <w:spacing w:after="0" w:line="288"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Minnehaha</w:t>
                  </w:r>
                </w:p>
                <w:p w:rsidR="00831068" w:rsidRPr="009B7128" w:rsidRDefault="00831068" w:rsidP="000A54DF">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Time:</w:t>
                  </w:r>
                  <w:r>
                    <w:rPr>
                      <w:rFonts w:asciiTheme="majorHAnsi" w:eastAsiaTheme="majorEastAsia" w:hAnsiTheme="majorHAnsi" w:cstheme="majorBidi"/>
                      <w:i/>
                      <w:iCs/>
                      <w:sz w:val="28"/>
                      <w:szCs w:val="28"/>
                    </w:rPr>
                    <w:t xml:space="preserve"> 1:00</w:t>
                  </w:r>
                  <w:r w:rsidR="00ED38BD">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PM</w:t>
                  </w:r>
                  <w:r w:rsidRPr="009B7128">
                    <w:rPr>
                      <w:rFonts w:asciiTheme="majorHAnsi" w:eastAsiaTheme="majorEastAsia" w:hAnsiTheme="majorHAnsi" w:cstheme="majorBidi"/>
                      <w:i/>
                      <w:iCs/>
                      <w:sz w:val="28"/>
                      <w:szCs w:val="28"/>
                    </w:rPr>
                    <w:t xml:space="preserve"> </w:t>
                  </w:r>
                </w:p>
                <w:p w:rsidR="00831068" w:rsidRPr="009B7128" w:rsidRDefault="00831068" w:rsidP="000A54DF">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Meeting Place:</w:t>
                  </w:r>
                  <w:r>
                    <w:rPr>
                      <w:rFonts w:asciiTheme="majorHAnsi" w:eastAsiaTheme="majorEastAsia" w:hAnsiTheme="majorHAnsi" w:cstheme="majorBidi"/>
                      <w:i/>
                      <w:iCs/>
                      <w:sz w:val="28"/>
                      <w:szCs w:val="28"/>
                    </w:rPr>
                    <w:t xml:space="preserve"> Rice Lake Homes</w:t>
                  </w:r>
                </w:p>
                <w:p w:rsidR="00831068" w:rsidRPr="009B7128" w:rsidRDefault="00831068" w:rsidP="000A54DF">
                  <w:pPr>
                    <w:spacing w:after="0" w:line="288" w:lineRule="auto"/>
                    <w:jc w:val="center"/>
                    <w:rPr>
                      <w:rFonts w:asciiTheme="majorHAnsi" w:eastAsiaTheme="majorEastAsia" w:hAnsiTheme="majorHAnsi" w:cstheme="majorBidi"/>
                      <w:i/>
                      <w:iCs/>
                      <w:sz w:val="28"/>
                      <w:szCs w:val="28"/>
                    </w:rPr>
                  </w:pPr>
                  <w:r w:rsidRPr="009B7128">
                    <w:rPr>
                      <w:rFonts w:asciiTheme="majorHAnsi" w:eastAsiaTheme="majorEastAsia" w:hAnsiTheme="majorHAnsi" w:cstheme="majorBidi"/>
                      <w:i/>
                      <w:iCs/>
                      <w:sz w:val="28"/>
                      <w:szCs w:val="28"/>
                    </w:rPr>
                    <w:t xml:space="preserve">Contact: </w:t>
                  </w:r>
                  <w:r>
                    <w:rPr>
                      <w:rFonts w:asciiTheme="majorHAnsi" w:eastAsiaTheme="majorEastAsia" w:hAnsiTheme="majorHAnsi" w:cstheme="majorBidi"/>
                      <w:i/>
                      <w:iCs/>
                      <w:sz w:val="28"/>
                      <w:szCs w:val="28"/>
                    </w:rPr>
                    <w:t>Mary (715)790-3194</w:t>
                  </w:r>
                </w:p>
              </w:txbxContent>
            </v:textbox>
            <w10:wrap type="square" anchorx="margin" anchory="page"/>
          </v:shape>
        </w:pict>
      </w:r>
      <w:r>
        <w:rPr>
          <w:noProof/>
          <w:lang w:val="en-US"/>
        </w:rPr>
        <w:pict>
          <v:rect id="_x0000_s1034" style="position:absolute;margin-left:-17.25pt;margin-top:-.75pt;width:212.25pt;height:610.25pt;z-index:251666432" fillcolor="#fabf8f [1945]" strokecolor="#fabf8f [1945]" strokeweight="1pt">
            <v:fill color2="#fde9d9 [665]" angle="-45" focus="-50%" type="gradient"/>
            <v:shadow on="t" type="perspective" color="#974706 [1609]" opacity=".5" offset="1pt" offset2="-3pt"/>
          </v:rect>
        </w:pict>
      </w:r>
      <w:r>
        <w:rPr>
          <w:noProof/>
          <w:lang w:val="en-US"/>
        </w:rPr>
        <w:pict>
          <v:rect id="_x0000_s1036" style="position:absolute;margin-left:386.25pt;margin-top:-169.75pt;width:205.5pt;height:779.25pt;z-index:251668480" fillcolor="#c2d69b [1942]" strokecolor="#9bbb59 [3206]" strokeweight="1pt">
            <v:fill color2="#9bbb59 [3206]" focus="50%" type="gradient"/>
            <v:shadow on="t" type="perspective" color="#4e6128 [1606]" offset="1pt" offset2="-3pt"/>
          </v:rect>
        </w:pict>
      </w:r>
      <w:r>
        <w:rPr>
          <w:noProof/>
          <w:lang w:val="en-US"/>
        </w:rPr>
        <w:pict>
          <v:rect id="_x0000_s1035" style="position:absolute;margin-left:186.3pt;margin-top:-1.75pt;width:213.75pt;height:611.25pt;z-index:251667456" fillcolor="#b2a1c7 [1943]" strokecolor="#b2a1c7 [1943]" strokeweight="1pt">
            <v:fill color2="#e5dfec [663]" angle="-45" focus="-50%" type="gradient"/>
            <v:shadow on="t" type="perspective" color="#3f3151 [1607]" opacity=".5" offset="1pt" offset2="-3pt"/>
          </v:rect>
        </w:pict>
      </w:r>
      <w:r w:rsidRPr="00607114">
        <w:rPr>
          <w:noProof/>
          <w:lang w:eastAsia="zh-TW"/>
        </w:rPr>
        <w:pict>
          <v:shape id="_x0000_s1043" type="#_x0000_t202" style="position:absolute;margin-left:-10.4pt;margin-top:7.5pt;width:165.65pt;height:725.75pt;z-index:251677696;mso-width-relative:margin;mso-height-relative:margin" filled="f" stroked="f">
            <v:textbox style="mso-next-textbox:#_x0000_s1043">
              <w:txbxContent>
                <w:p w:rsidR="00831068" w:rsidRDefault="00831068" w:rsidP="006E3260">
                  <w:pPr>
                    <w:spacing w:after="0"/>
                    <w:rPr>
                      <w:rFonts w:ascii="Arial" w:hAnsi="Arial" w:cs="Arial"/>
                      <w:sz w:val="20"/>
                      <w:szCs w:val="20"/>
                    </w:rPr>
                  </w:pPr>
                </w:p>
                <w:p w:rsidR="00831068" w:rsidRDefault="00831068" w:rsidP="006E3260">
                  <w:pPr>
                    <w:pStyle w:val="ListParagraph"/>
                    <w:spacing w:after="0"/>
                    <w:jc w:val="center"/>
                    <w:rPr>
                      <w:rFonts w:ascii="Arial" w:hAnsi="Arial" w:cs="Arial"/>
                      <w:b/>
                      <w:i/>
                      <w:sz w:val="44"/>
                      <w:szCs w:val="44"/>
                    </w:rPr>
                  </w:pPr>
                  <w:r w:rsidRPr="006E3260">
                    <w:rPr>
                      <w:rFonts w:ascii="Arial" w:hAnsi="Arial" w:cs="Arial"/>
                      <w:b/>
                      <w:i/>
                      <w:sz w:val="44"/>
                      <w:szCs w:val="44"/>
                    </w:rPr>
                    <w:t xml:space="preserve">HCE </w:t>
                  </w:r>
                  <w:r w:rsidR="00ED38BD">
                    <w:rPr>
                      <w:rFonts w:ascii="Arial" w:hAnsi="Arial" w:cs="Arial"/>
                      <w:b/>
                      <w:i/>
                      <w:sz w:val="44"/>
                      <w:szCs w:val="44"/>
                    </w:rPr>
                    <w:t>Annual</w:t>
                  </w:r>
                  <w:r w:rsidRPr="006E3260">
                    <w:rPr>
                      <w:rFonts w:ascii="Arial" w:hAnsi="Arial" w:cs="Arial"/>
                      <w:b/>
                      <w:i/>
                      <w:sz w:val="44"/>
                      <w:szCs w:val="44"/>
                    </w:rPr>
                    <w:t xml:space="preserve"> Activities</w:t>
                  </w:r>
                </w:p>
                <w:p w:rsidR="00ED38BD" w:rsidRDefault="00ED38BD" w:rsidP="00ED38BD">
                  <w:pPr>
                    <w:pStyle w:val="ListParagraph"/>
                    <w:spacing w:after="0"/>
                    <w:rPr>
                      <w:rFonts w:cs="Arial"/>
                    </w:rPr>
                  </w:pPr>
                </w:p>
                <w:p w:rsidR="00831068" w:rsidRPr="000F2EB6" w:rsidRDefault="00831068" w:rsidP="006E3260">
                  <w:pPr>
                    <w:pStyle w:val="ListParagraph"/>
                    <w:numPr>
                      <w:ilvl w:val="0"/>
                      <w:numId w:val="2"/>
                    </w:numPr>
                    <w:spacing w:after="0"/>
                    <w:rPr>
                      <w:rFonts w:cs="Arial"/>
                    </w:rPr>
                  </w:pPr>
                  <w:r w:rsidRPr="000F2EB6">
                    <w:rPr>
                      <w:rFonts w:cs="Arial"/>
                    </w:rPr>
                    <w:t>Monthly educational programs and lessons.</w:t>
                  </w:r>
                </w:p>
                <w:p w:rsidR="00831068" w:rsidRPr="000F2EB6" w:rsidRDefault="00831068" w:rsidP="006E3260">
                  <w:pPr>
                    <w:pStyle w:val="ListParagraph"/>
                    <w:spacing w:after="0"/>
                    <w:rPr>
                      <w:rFonts w:cs="Arial"/>
                    </w:rPr>
                  </w:pPr>
                </w:p>
                <w:p w:rsidR="00831068" w:rsidRPr="000F2EB6" w:rsidRDefault="00831068" w:rsidP="006E3260">
                  <w:pPr>
                    <w:pStyle w:val="ListParagraph"/>
                    <w:numPr>
                      <w:ilvl w:val="0"/>
                      <w:numId w:val="2"/>
                    </w:numPr>
                    <w:spacing w:after="0"/>
                    <w:rPr>
                      <w:rFonts w:cs="Arial"/>
                    </w:rPr>
                  </w:pPr>
                  <w:r w:rsidRPr="000F2EB6">
                    <w:rPr>
                      <w:rFonts w:cs="Arial"/>
                    </w:rPr>
                    <w:t>Support the “Wisconsin Bookworms Project” reaching pre-schoolers at all the early learning centers in the county.</w:t>
                  </w:r>
                </w:p>
                <w:p w:rsidR="00831068" w:rsidRPr="000F2EB6" w:rsidRDefault="00831068" w:rsidP="006E3260">
                  <w:pPr>
                    <w:pStyle w:val="ListParagraph"/>
                    <w:spacing w:after="0"/>
                    <w:rPr>
                      <w:rFonts w:cs="Arial"/>
                    </w:rPr>
                  </w:pPr>
                </w:p>
                <w:p w:rsidR="00831068" w:rsidRPr="000F2EB6" w:rsidRDefault="00ED38BD" w:rsidP="006E3260">
                  <w:pPr>
                    <w:pStyle w:val="ListParagraph"/>
                    <w:numPr>
                      <w:ilvl w:val="0"/>
                      <w:numId w:val="2"/>
                    </w:numPr>
                    <w:spacing w:after="0"/>
                    <w:rPr>
                      <w:rFonts w:cs="Arial"/>
                    </w:rPr>
                  </w:pPr>
                  <w:r>
                    <w:rPr>
                      <w:rFonts w:cs="Arial"/>
                    </w:rPr>
                    <w:t xml:space="preserve">Provide a $500 </w:t>
                  </w:r>
                  <w:r w:rsidR="00831068" w:rsidRPr="000F2EB6">
                    <w:rPr>
                      <w:rFonts w:cs="Arial"/>
                    </w:rPr>
                    <w:t>college scholarship each year to a local student.</w:t>
                  </w:r>
                </w:p>
                <w:p w:rsidR="00831068" w:rsidRPr="000F2EB6" w:rsidRDefault="00831068" w:rsidP="006E3260">
                  <w:pPr>
                    <w:pStyle w:val="ListParagraph"/>
                    <w:spacing w:after="0"/>
                    <w:rPr>
                      <w:rFonts w:cs="Arial"/>
                    </w:rPr>
                  </w:pPr>
                </w:p>
                <w:p w:rsidR="00831068" w:rsidRPr="000F2EB6" w:rsidRDefault="00831068" w:rsidP="006E3260">
                  <w:pPr>
                    <w:pStyle w:val="ListParagraph"/>
                    <w:numPr>
                      <w:ilvl w:val="0"/>
                      <w:numId w:val="2"/>
                    </w:numPr>
                    <w:spacing w:after="0"/>
                    <w:rPr>
                      <w:rFonts w:cs="Arial"/>
                    </w:rPr>
                  </w:pPr>
                  <w:r w:rsidRPr="000F2EB6">
                    <w:rPr>
                      <w:rFonts w:cs="Arial"/>
                    </w:rPr>
                    <w:t>Cultural Arts Workshop</w:t>
                  </w:r>
                </w:p>
                <w:p w:rsidR="00831068" w:rsidRPr="000F2EB6" w:rsidRDefault="00831068" w:rsidP="006E3260">
                  <w:pPr>
                    <w:spacing w:after="0"/>
                    <w:rPr>
                      <w:rFonts w:cs="Arial"/>
                    </w:rPr>
                  </w:pPr>
                </w:p>
                <w:p w:rsidR="00ED38BD" w:rsidRDefault="00ED38BD" w:rsidP="00ED38BD">
                  <w:pPr>
                    <w:pStyle w:val="ListParagraph"/>
                    <w:numPr>
                      <w:ilvl w:val="0"/>
                      <w:numId w:val="2"/>
                    </w:numPr>
                    <w:spacing w:after="0"/>
                    <w:rPr>
                      <w:rFonts w:cs="Arial"/>
                    </w:rPr>
                  </w:pPr>
                  <w:r>
                    <w:rPr>
                      <w:rFonts w:cs="Arial"/>
                    </w:rPr>
                    <w:t>County Spring and Fall Fling</w:t>
                  </w:r>
                </w:p>
                <w:p w:rsidR="00ED38BD" w:rsidRPr="00ED38BD" w:rsidRDefault="00ED38BD" w:rsidP="00ED38BD">
                  <w:pPr>
                    <w:pStyle w:val="ListParagraph"/>
                    <w:rPr>
                      <w:rFonts w:cs="Arial"/>
                    </w:rPr>
                  </w:pPr>
                </w:p>
                <w:p w:rsidR="00831068" w:rsidRDefault="00831068" w:rsidP="00ED38BD">
                  <w:pPr>
                    <w:pStyle w:val="ListParagraph"/>
                    <w:numPr>
                      <w:ilvl w:val="0"/>
                      <w:numId w:val="2"/>
                    </w:numPr>
                    <w:spacing w:after="0"/>
                    <w:rPr>
                      <w:rFonts w:cs="Arial"/>
                    </w:rPr>
                  </w:pPr>
                  <w:r w:rsidRPr="00ED38BD">
                    <w:rPr>
                      <w:rFonts w:cs="Arial"/>
                    </w:rPr>
                    <w:t xml:space="preserve">International Night </w:t>
                  </w:r>
                </w:p>
                <w:p w:rsidR="00ED38BD" w:rsidRPr="00ED38BD" w:rsidRDefault="00ED38BD" w:rsidP="00ED38BD">
                  <w:pPr>
                    <w:pStyle w:val="ListParagraph"/>
                    <w:rPr>
                      <w:rFonts w:cs="Arial"/>
                    </w:rPr>
                  </w:pPr>
                </w:p>
                <w:p w:rsidR="00ED38BD" w:rsidRPr="00ED38BD" w:rsidRDefault="00ED38BD" w:rsidP="00ED38BD">
                  <w:pPr>
                    <w:pStyle w:val="ListParagraph"/>
                    <w:spacing w:after="0"/>
                    <w:rPr>
                      <w:rFonts w:cs="Arial"/>
                    </w:rPr>
                  </w:pPr>
                </w:p>
                <w:p w:rsidR="00831068" w:rsidRPr="000F2EB6" w:rsidRDefault="00ED38BD" w:rsidP="006E3260">
                  <w:pPr>
                    <w:pStyle w:val="ListParagraph"/>
                    <w:numPr>
                      <w:ilvl w:val="0"/>
                      <w:numId w:val="2"/>
                    </w:numPr>
                    <w:spacing w:after="0"/>
                    <w:rPr>
                      <w:rFonts w:cs="Arial"/>
                    </w:rPr>
                  </w:pPr>
                  <w:r>
                    <w:rPr>
                      <w:rFonts w:cs="Arial"/>
                    </w:rPr>
                    <w:t>Women’s Winter Escape</w:t>
                  </w:r>
                </w:p>
                <w:p w:rsidR="00831068" w:rsidRPr="000F2EB6" w:rsidRDefault="00831068" w:rsidP="00971FE0"/>
              </w:txbxContent>
            </v:textbox>
          </v:shape>
        </w:pict>
      </w:r>
      <w:r>
        <w:rPr>
          <w:noProof/>
          <w:lang w:val="en-US"/>
        </w:rPr>
        <w:pict>
          <v:shape id="_x0000_s1038" type="#_x0000_t136" style="position:absolute;margin-left:258.75pt;margin-top:695.05pt;width:312.7pt;height:37.5pt;z-index:-251644928;mso-position-horizontal-relative:text;mso-position-vertical-relative:text;mso-width-relative:page;mso-height-relative:page" wrapcoords="104 0 -104 13824 -104 17280 2331 20736 4558 20736 4765 22464 4817 22464 20771 22464 20978 20736 21186 20736 21652 15984 21755 864 21652 0 104 0">
            <v:shadow on="t" opacity="52429f"/>
            <v:textpath style="font-family:&quot;Arial Black&quot;;font-style:italic;v-text-kern:t" trim="t" fitpath="t" string="Do it for yourself contact a club today!"/>
            <w10:wrap type="tight"/>
          </v:shape>
        </w:pict>
      </w:r>
      <w:r w:rsidR="000F2EB6">
        <w:rPr>
          <w:noProof/>
          <w:lang w:val="en-US"/>
        </w:rPr>
        <w:drawing>
          <wp:anchor distT="0" distB="0" distL="114300" distR="114300" simplePos="0" relativeHeight="251673600" behindDoc="1" locked="0" layoutInCell="1" allowOverlap="1">
            <wp:simplePos x="0" y="0"/>
            <wp:positionH relativeFrom="column">
              <wp:posOffset>266700</wp:posOffset>
            </wp:positionH>
            <wp:positionV relativeFrom="paragraph">
              <wp:posOffset>8646160</wp:posOffset>
            </wp:positionV>
            <wp:extent cx="981075" cy="628650"/>
            <wp:effectExtent l="19050" t="0" r="9525" b="0"/>
            <wp:wrapTight wrapText="bothSides">
              <wp:wrapPolygon edited="0">
                <wp:start x="-419" y="0"/>
                <wp:lineTo x="-419" y="20945"/>
                <wp:lineTo x="21810" y="20945"/>
                <wp:lineTo x="21810" y="0"/>
                <wp:lineTo x="-419" y="0"/>
              </wp:wrapPolygon>
            </wp:wrapTight>
            <wp:docPr id="13" name="Picture 6" descr="h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jpg"/>
                    <pic:cNvPicPr/>
                  </pic:nvPicPr>
                  <pic:blipFill>
                    <a:blip r:embed="rId7" cstate="print"/>
                    <a:stretch>
                      <a:fillRect/>
                    </a:stretch>
                  </pic:blipFill>
                  <pic:spPr>
                    <a:xfrm>
                      <a:off x="0" y="0"/>
                      <a:ext cx="981075" cy="628650"/>
                    </a:xfrm>
                    <a:prstGeom prst="rect">
                      <a:avLst/>
                    </a:prstGeom>
                  </pic:spPr>
                </pic:pic>
              </a:graphicData>
            </a:graphic>
          </wp:anchor>
        </w:drawing>
      </w:r>
      <w:r w:rsidR="000A54DF">
        <w:rPr>
          <w:noProof/>
          <w:lang w:val="en-US"/>
        </w:rPr>
        <w:drawing>
          <wp:anchor distT="0" distB="0" distL="114300" distR="114300" simplePos="0" relativeHeight="251670528" behindDoc="1" locked="0" layoutInCell="1" allowOverlap="1">
            <wp:simplePos x="0" y="0"/>
            <wp:positionH relativeFrom="column">
              <wp:posOffset>19050</wp:posOffset>
            </wp:positionH>
            <wp:positionV relativeFrom="paragraph">
              <wp:posOffset>7525385</wp:posOffset>
            </wp:positionV>
            <wp:extent cx="7753350" cy="2209800"/>
            <wp:effectExtent l="19050" t="0" r="0" b="0"/>
            <wp:wrapTight wrapText="bothSides">
              <wp:wrapPolygon edited="0">
                <wp:start x="-53" y="0"/>
                <wp:lineTo x="-53" y="21414"/>
                <wp:lineTo x="21600" y="21414"/>
                <wp:lineTo x="21600" y="0"/>
                <wp:lineTo x="-53" y="0"/>
              </wp:wrapPolygon>
            </wp:wrapTight>
            <wp:docPr id="11" name="Picture 3" descr="scen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ery.jpg"/>
                    <pic:cNvPicPr/>
                  </pic:nvPicPr>
                  <pic:blipFill>
                    <a:blip r:embed="rId6" cstate="print">
                      <a:lum/>
                    </a:blip>
                    <a:stretch>
                      <a:fillRect/>
                    </a:stretch>
                  </pic:blipFill>
                  <pic:spPr>
                    <a:xfrm>
                      <a:off x="0" y="0"/>
                      <a:ext cx="7753350" cy="2209800"/>
                    </a:xfrm>
                    <a:prstGeom prst="rect">
                      <a:avLst/>
                    </a:prstGeom>
                  </pic:spPr>
                </pic:pic>
              </a:graphicData>
            </a:graphic>
          </wp:anchor>
        </w:drawing>
      </w:r>
    </w:p>
    <w:sectPr w:rsidR="005063BD" w:rsidSect="000F2EB6">
      <w:pgSz w:w="12240" w:h="15840"/>
      <w:pgMar w:top="245" w:right="360" w:bottom="245" w:left="3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wallia New">
    <w:altName w:val="Arial Unicode MS"/>
    <w:charset w:val="00"/>
    <w:family w:val="swiss"/>
    <w:pitch w:val="variable"/>
    <w:sig w:usb0="00000000" w:usb1="00000000" w:usb2="00000000" w:usb3="00000000" w:csb0="0001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76C0"/>
    <w:multiLevelType w:val="hybridMultilevel"/>
    <w:tmpl w:val="0A40A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23103"/>
    <w:multiLevelType w:val="hybridMultilevel"/>
    <w:tmpl w:val="FDF07B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D659A"/>
    <w:multiLevelType w:val="hybridMultilevel"/>
    <w:tmpl w:val="496E87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9C5BF9"/>
    <w:rsid w:val="00000B1F"/>
    <w:rsid w:val="00003665"/>
    <w:rsid w:val="00007B1B"/>
    <w:rsid w:val="00010EAD"/>
    <w:rsid w:val="00014E86"/>
    <w:rsid w:val="00081594"/>
    <w:rsid w:val="000A54DF"/>
    <w:rsid w:val="000F2EB6"/>
    <w:rsid w:val="001914CE"/>
    <w:rsid w:val="002119E7"/>
    <w:rsid w:val="002D5770"/>
    <w:rsid w:val="003F73A8"/>
    <w:rsid w:val="004047F5"/>
    <w:rsid w:val="004B56B0"/>
    <w:rsid w:val="004E675D"/>
    <w:rsid w:val="005063BD"/>
    <w:rsid w:val="005379A5"/>
    <w:rsid w:val="005A2E10"/>
    <w:rsid w:val="005D5431"/>
    <w:rsid w:val="005F2F7C"/>
    <w:rsid w:val="00607114"/>
    <w:rsid w:val="006928E9"/>
    <w:rsid w:val="006E3260"/>
    <w:rsid w:val="00706986"/>
    <w:rsid w:val="00744DE9"/>
    <w:rsid w:val="007550CE"/>
    <w:rsid w:val="00777A80"/>
    <w:rsid w:val="00803724"/>
    <w:rsid w:val="00831068"/>
    <w:rsid w:val="008D65E8"/>
    <w:rsid w:val="00943289"/>
    <w:rsid w:val="00950426"/>
    <w:rsid w:val="00971FE0"/>
    <w:rsid w:val="0098503B"/>
    <w:rsid w:val="009B7128"/>
    <w:rsid w:val="009C5BF9"/>
    <w:rsid w:val="00AA3C0B"/>
    <w:rsid w:val="00B03A55"/>
    <w:rsid w:val="00B21BBE"/>
    <w:rsid w:val="00B81A9E"/>
    <w:rsid w:val="00C034F8"/>
    <w:rsid w:val="00C1704B"/>
    <w:rsid w:val="00C73693"/>
    <w:rsid w:val="00CC4753"/>
    <w:rsid w:val="00DA1701"/>
    <w:rsid w:val="00DF0650"/>
    <w:rsid w:val="00E16C32"/>
    <w:rsid w:val="00ED38BD"/>
    <w:rsid w:val="00F90FEE"/>
    <w:rsid w:val="00FC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55"/>
    <w:rPr>
      <w:rFonts w:ascii="Tahoma" w:hAnsi="Tahoma" w:cs="Tahoma"/>
      <w:sz w:val="16"/>
      <w:szCs w:val="16"/>
    </w:rPr>
  </w:style>
  <w:style w:type="paragraph" w:styleId="NoSpacing">
    <w:name w:val="No Spacing"/>
    <w:uiPriority w:val="1"/>
    <w:qFormat/>
    <w:rsid w:val="003F73A8"/>
    <w:pPr>
      <w:spacing w:after="0" w:line="240" w:lineRule="auto"/>
    </w:pPr>
  </w:style>
  <w:style w:type="paragraph" w:styleId="ListParagraph">
    <w:name w:val="List Paragraph"/>
    <w:basedOn w:val="Normal"/>
    <w:uiPriority w:val="34"/>
    <w:qFormat/>
    <w:rsid w:val="006E32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ssy.bablick\Application%20Data\Microsoft\Templates\TP0300057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34D5801-F1A2-4682-A91E-17F2F5A0F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TP030005773</Template>
  <TotalTime>230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Bablick</dc:creator>
  <cp:keywords/>
  <dc:description/>
  <cp:lastModifiedBy>Missy Bablick</cp:lastModifiedBy>
  <cp:revision>11</cp:revision>
  <cp:lastPrinted>2011-08-30T19:44:00Z</cp:lastPrinted>
  <dcterms:created xsi:type="dcterms:W3CDTF">2011-07-06T14:58:00Z</dcterms:created>
  <dcterms:modified xsi:type="dcterms:W3CDTF">2011-08-30T19:45:00Z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TC300057739990</vt:lpwstr>
  </property>
</Properties>
</file>